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0785" w14:textId="26F5429B" w:rsidR="00BB3EC2" w:rsidRDefault="00BB3EC2" w:rsidP="00BB3EC2">
      <w:pPr>
        <w:spacing w:before="100" w:beforeAutospacing="1" w:after="100" w:afterAutospacing="1"/>
        <w:jc w:val="center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  <w:r>
        <w:rPr>
          <w:rFonts w:ascii="Noto Sans" w:eastAsia="Times New Roman" w:hAnsi="Noto Sans" w:cs="Noto Sans"/>
          <w:noProof/>
          <w:color w:val="2D2D2D"/>
          <w:kern w:val="0"/>
          <w:lang w:eastAsia="en-GB"/>
        </w:rPr>
        <w:drawing>
          <wp:inline distT="0" distB="0" distL="0" distR="0" wp14:anchorId="597E45C2" wp14:editId="5C46F9F2">
            <wp:extent cx="1866900" cy="1208748"/>
            <wp:effectExtent l="0" t="0" r="0" b="0"/>
            <wp:docPr id="1191477719" name="Picture 1" descr="A yellow circle with a green leaf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477719" name="Picture 1" descr="A yellow circle with a green leaf i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17" cy="12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7370A" w14:textId="785B0970" w:rsidR="00BB3EC2" w:rsidRDefault="00BB3EC2" w:rsidP="00BB3EC2">
      <w:pPr>
        <w:spacing w:before="100" w:beforeAutospacing="1" w:after="100" w:afterAutospacing="1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en-GB"/>
          <w14:ligatures w14:val="none"/>
        </w:rPr>
        <w:t>Description du poste</w:t>
      </w:r>
    </w:p>
    <w:p w14:paraId="74E4D520" w14:textId="40692FFF" w:rsidR="00F27FB4" w:rsidRPr="00F27FB4" w:rsidRDefault="00F27FB4" w:rsidP="00BB3EC2">
      <w:pPr>
        <w:spacing w:before="100" w:beforeAutospacing="1" w:after="100" w:afterAutospacing="1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2"/>
          <w:szCs w:val="32"/>
          <w:lang w:eastAsia="en-GB"/>
          <w14:ligatures w14:val="none"/>
        </w:rPr>
      </w:pPr>
      <w:r w:rsidRPr="00F27FB4">
        <w:rPr>
          <w:rFonts w:ascii="Noto Sans" w:eastAsia="Times New Roman" w:hAnsi="Noto Sans" w:cs="Noto Sans"/>
          <w:b/>
          <w:bCs/>
          <w:color w:val="2D2D2D"/>
          <w:kern w:val="0"/>
          <w:sz w:val="32"/>
          <w:szCs w:val="32"/>
          <w:lang w:eastAsia="en-GB"/>
          <w14:ligatures w14:val="none"/>
        </w:rPr>
        <w:t>Technicien / Technicienne de laboratoire</w:t>
      </w:r>
    </w:p>
    <w:p w14:paraId="4F573454" w14:textId="3D92AFCB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PCW est une entreprise internationale de parfumerie basée à Grasse spécialisée dans le développement de fragrance, la fabrication et le conditionnement de produits finis parfumés.</w:t>
      </w:r>
    </w:p>
    <w:p w14:paraId="5F7F4F1C" w14:textId="3390553F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En surcroît d'activité, vous intégrerez notre laboratoire et vous serez en charge:</w:t>
      </w:r>
    </w:p>
    <w:p w14:paraId="320AC1C9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- Lancement des essais et pesées</w:t>
      </w:r>
    </w:p>
    <w:p w14:paraId="61B902FA" w14:textId="2FDBCD46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- Dé</w:t>
      </w:r>
      <w:r w:rsidR="005B63C6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v</w:t>
      </w: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eloppement base cire pour bougies (Recherche, Test, essai) Vous devrez vous assure</w:t>
      </w:r>
      <w:r w:rsidR="008755CF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zr</w:t>
      </w: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du respect des contraintes couleur, fragrances, contenant.</w:t>
      </w:r>
    </w:p>
    <w:p w14:paraId="11B40B30" w14:textId="30D4CFA4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- Création des ordres de fabrica</w:t>
      </w:r>
      <w:r w:rsidR="0029359C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ti</w:t>
      </w: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ons</w:t>
      </w:r>
    </w:p>
    <w:p w14:paraId="431DE629" w14:textId="6F2E830B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- Préparations d'échantillons pour clients ou séances d'olfaciton</w:t>
      </w:r>
    </w:p>
    <w:p w14:paraId="6D1395CC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- Suivre les projets en développement avec les chefs de projets</w:t>
      </w:r>
    </w:p>
    <w:p w14:paraId="2366AA53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- Réaliser le suivi administratif technique</w:t>
      </w:r>
    </w:p>
    <w:p w14:paraId="34A0E554" w14:textId="2FF1B28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- Développement de nouveaux sup</w:t>
      </w:r>
      <w:r w:rsidR="008755CF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p</w:t>
      </w: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ort</w:t>
      </w:r>
      <w:r w:rsidR="008755CF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s</w:t>
      </w: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 xml:space="preserve"> de diffusion de manière réactive et pro-active.</w:t>
      </w:r>
    </w:p>
    <w:p w14:paraId="1B8AA3AE" w14:textId="78E25AE4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 xml:space="preserve">- Controle Olfactif des </w:t>
      </w:r>
      <w:r w:rsidR="0029359C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m</w:t>
      </w: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atières premières</w:t>
      </w:r>
    </w:p>
    <w:p w14:paraId="30B60DB9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b/>
          <w:bCs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b/>
          <w:bCs/>
          <w:color w:val="000000" w:themeColor="text1"/>
          <w:kern w:val="0"/>
          <w:lang w:eastAsia="en-GB"/>
          <w14:ligatures w14:val="none"/>
        </w:rPr>
        <w:t>Nos éxigences :</w:t>
      </w:r>
    </w:p>
    <w:p w14:paraId="53393EEF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* Etre autonome</w:t>
      </w:r>
    </w:p>
    <w:p w14:paraId="563030AA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* Avoir un minimum d'expérience dans la pesée des concentrés</w:t>
      </w:r>
    </w:p>
    <w:p w14:paraId="11C7BB6F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* Etre ponctuel</w:t>
      </w:r>
    </w:p>
    <w:p w14:paraId="366E445A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* Disposer d'un bon état d'esprit.</w:t>
      </w:r>
    </w:p>
    <w:p w14:paraId="3F40FEEC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lastRenderedPageBreak/>
        <w:t>Une solide expérience ou un Master en Chimie serait un plus.</w:t>
      </w:r>
    </w:p>
    <w:p w14:paraId="3B806F7D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Poste à Pourvoir immédiatement en CDD (6 mois)</w:t>
      </w:r>
    </w:p>
    <w:p w14:paraId="4941DA63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Type d'emploi : Temps plein, CDD</w:t>
      </w: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br/>
        <w:t>Durée du contrat : 35 semaines</w:t>
      </w:r>
    </w:p>
    <w:p w14:paraId="59E8A15A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Programmation :</w:t>
      </w:r>
    </w:p>
    <w:p w14:paraId="4C82CF57" w14:textId="77777777" w:rsidR="00BB3EC2" w:rsidRPr="00BB3EC2" w:rsidRDefault="00BB3EC2" w:rsidP="00BB3EC2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Du lundi au vendredi</w:t>
      </w:r>
    </w:p>
    <w:p w14:paraId="515907AF" w14:textId="77777777" w:rsidR="00BB3EC2" w:rsidRPr="00BB3EC2" w:rsidRDefault="00BB3EC2" w:rsidP="00BB3EC2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Travail en journée</w:t>
      </w:r>
    </w:p>
    <w:p w14:paraId="5F889E90" w14:textId="77777777" w:rsidR="00BB3EC2" w:rsidRPr="00BB3EC2" w:rsidRDefault="00BB3EC2" w:rsidP="00BB3EC2">
      <w:pPr>
        <w:spacing w:before="100" w:beforeAutospacing="1" w:after="100" w:afterAutospacing="1"/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</w:pPr>
      <w:r w:rsidRPr="00BB3EC2">
        <w:rPr>
          <w:rFonts w:ascii="Noto Sans" w:eastAsia="Times New Roman" w:hAnsi="Noto Sans" w:cs="Noto Sans"/>
          <w:color w:val="000000" w:themeColor="text1"/>
          <w:kern w:val="0"/>
          <w:lang w:eastAsia="en-GB"/>
          <w14:ligatures w14:val="none"/>
        </w:rPr>
        <w:t>Lieu du poste : En présentiel</w:t>
      </w:r>
    </w:p>
    <w:p w14:paraId="4896AEBD" w14:textId="77777777" w:rsidR="00B76A7C" w:rsidRPr="00BB3EC2" w:rsidRDefault="00B76A7C">
      <w:pPr>
        <w:rPr>
          <w:color w:val="000000" w:themeColor="text1"/>
        </w:rPr>
      </w:pPr>
    </w:p>
    <w:sectPr w:rsidR="00B76A7C" w:rsidRPr="00BB3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252A"/>
    <w:multiLevelType w:val="multilevel"/>
    <w:tmpl w:val="10AC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729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C2"/>
    <w:rsid w:val="00156D55"/>
    <w:rsid w:val="0029359C"/>
    <w:rsid w:val="002D1699"/>
    <w:rsid w:val="002D4EB8"/>
    <w:rsid w:val="005B63C6"/>
    <w:rsid w:val="006420DF"/>
    <w:rsid w:val="00793CC0"/>
    <w:rsid w:val="00843BD8"/>
    <w:rsid w:val="008755CF"/>
    <w:rsid w:val="00A46815"/>
    <w:rsid w:val="00B61EB4"/>
    <w:rsid w:val="00B76A7C"/>
    <w:rsid w:val="00B87A0F"/>
    <w:rsid w:val="00BB3EC2"/>
    <w:rsid w:val="00F038DD"/>
    <w:rsid w:val="00F27FB4"/>
    <w:rsid w:val="00F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983E1F"/>
  <w15:chartTrackingRefBased/>
  <w15:docId w15:val="{05E90A8F-2951-5841-AC52-4BAAA47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E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E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E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E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E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EC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EC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EC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EC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E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B3E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E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E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E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E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E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E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E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3EC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EC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3E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3EC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3E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3E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3E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E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E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3EC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B3E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Hanning</dc:creator>
  <cp:keywords/>
  <dc:description/>
  <cp:lastModifiedBy>Megan Hanning</cp:lastModifiedBy>
  <cp:revision>3</cp:revision>
  <cp:lastPrinted>2024-04-02T08:25:00Z</cp:lastPrinted>
  <dcterms:created xsi:type="dcterms:W3CDTF">2024-04-02T08:25:00Z</dcterms:created>
  <dcterms:modified xsi:type="dcterms:W3CDTF">2024-04-02T09:24:00Z</dcterms:modified>
</cp:coreProperties>
</file>